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DCAB" w14:textId="77777777" w:rsidR="000E6F30" w:rsidRPr="00271217" w:rsidRDefault="00F2086C" w:rsidP="00F2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Программа м</w:t>
      </w:r>
      <w:r w:rsidR="00350F86" w:rsidRPr="00271217">
        <w:rPr>
          <w:rFonts w:ascii="Times New Roman" w:hAnsi="Times New Roman" w:cs="Times New Roman"/>
          <w:b/>
          <w:sz w:val="28"/>
          <w:szCs w:val="28"/>
        </w:rPr>
        <w:t xml:space="preserve">олодежной конференции </w:t>
      </w:r>
    </w:p>
    <w:p w14:paraId="676B3E24" w14:textId="44867896" w:rsidR="0045729B" w:rsidRPr="00271217" w:rsidRDefault="00F2086C" w:rsidP="00F2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 xml:space="preserve">в ГБУЗ МО Моники </w:t>
      </w:r>
    </w:p>
    <w:p w14:paraId="183BD69A" w14:textId="77777777" w:rsidR="00385A23" w:rsidRPr="00271217" w:rsidRDefault="00F2086C" w:rsidP="00F2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им.</w:t>
      </w:r>
      <w:r w:rsidR="002977BA" w:rsidRPr="0027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17">
        <w:rPr>
          <w:rFonts w:ascii="Times New Roman" w:hAnsi="Times New Roman" w:cs="Times New Roman"/>
          <w:b/>
          <w:sz w:val="28"/>
          <w:szCs w:val="28"/>
        </w:rPr>
        <w:t>М.Ф.</w:t>
      </w:r>
      <w:r w:rsidR="00350F86" w:rsidRPr="0027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17">
        <w:rPr>
          <w:rFonts w:ascii="Times New Roman" w:hAnsi="Times New Roman" w:cs="Times New Roman"/>
          <w:b/>
          <w:sz w:val="28"/>
          <w:szCs w:val="28"/>
        </w:rPr>
        <w:t>Владимирского</w:t>
      </w:r>
    </w:p>
    <w:p w14:paraId="4AA49E86" w14:textId="77777777" w:rsidR="00F2086C" w:rsidRPr="00271217" w:rsidRDefault="00F2086C" w:rsidP="00F2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26 марта 2025 г</w:t>
      </w:r>
    </w:p>
    <w:p w14:paraId="28624695" w14:textId="7C9D1A84" w:rsidR="00097F5F" w:rsidRPr="00271217" w:rsidRDefault="000E6F30" w:rsidP="00F2086C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ОРГАНИЗАТОР</w:t>
      </w:r>
      <w:r w:rsidR="00097F5F"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14:paraId="5D3A9C0B" w14:textId="77777777" w:rsidR="00097F5F" w:rsidRPr="00271217" w:rsidRDefault="00097F5F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ГБУЗ МО «Московский областной</w:t>
      </w:r>
      <w:r w:rsidR="00D64B6C" w:rsidRPr="0027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17">
        <w:rPr>
          <w:rFonts w:ascii="Times New Roman" w:hAnsi="Times New Roman" w:cs="Times New Roman"/>
          <w:b/>
          <w:sz w:val="28"/>
          <w:szCs w:val="28"/>
        </w:rPr>
        <w:t>научно-исследовательский клинический</w:t>
      </w:r>
    </w:p>
    <w:p w14:paraId="1323698B" w14:textId="77777777" w:rsidR="000E6F30" w:rsidRPr="00271217" w:rsidRDefault="00097F5F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институт им. М.Ф. Владимирского»</w:t>
      </w:r>
    </w:p>
    <w:p w14:paraId="2C812AA3" w14:textId="4F3A8594" w:rsidR="00097F5F" w:rsidRPr="00271217" w:rsidRDefault="00D64B6C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5F" w:rsidRPr="00271217">
        <w:rPr>
          <w:rFonts w:ascii="Times New Roman" w:hAnsi="Times New Roman" w:cs="Times New Roman"/>
          <w:b/>
          <w:sz w:val="28"/>
          <w:szCs w:val="28"/>
        </w:rPr>
        <w:t>(ГБУЗ МО МОНИКИ им. М.Ф. Владимирского)</w:t>
      </w:r>
    </w:p>
    <w:p w14:paraId="71CE08DC" w14:textId="77777777" w:rsidR="000E6F30" w:rsidRPr="00271217" w:rsidRDefault="000E6F30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D847B" w14:textId="77777777" w:rsidR="003D4C07" w:rsidRPr="00271217" w:rsidRDefault="003D4C07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057A6" w14:textId="77777777" w:rsidR="003D4C07" w:rsidRPr="00271217" w:rsidRDefault="003D4C07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НАУЧНО-ОРГАНИЗАЦИОННЫЙ КОМИТЕТ</w:t>
      </w:r>
      <w:r w:rsidR="00AF1BE2" w:rsidRPr="00271217">
        <w:rPr>
          <w:rFonts w:ascii="Times New Roman" w:hAnsi="Times New Roman" w:cs="Times New Roman"/>
          <w:b/>
          <w:sz w:val="28"/>
          <w:szCs w:val="28"/>
        </w:rPr>
        <w:t>:</w:t>
      </w:r>
    </w:p>
    <w:p w14:paraId="0D0EA418" w14:textId="77777777" w:rsidR="000E6F30" w:rsidRPr="00271217" w:rsidRDefault="000E6F30" w:rsidP="00D6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19C5F" w14:textId="05B9D3AF" w:rsidR="00974A4D" w:rsidRPr="00271217" w:rsidRDefault="008709B8" w:rsidP="002A1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Председатель</w:t>
      </w:r>
      <w:r w:rsidR="002A1AD2" w:rsidRPr="00271217">
        <w:rPr>
          <w:rFonts w:ascii="Times New Roman" w:hAnsi="Times New Roman" w:cs="Times New Roman"/>
          <w:b/>
          <w:sz w:val="28"/>
          <w:szCs w:val="28"/>
        </w:rPr>
        <w:t>:</w:t>
      </w:r>
    </w:p>
    <w:p w14:paraId="7678ED82" w14:textId="5EA96A64" w:rsidR="00AF1BE2" w:rsidRPr="00271217" w:rsidRDefault="00CF77FA" w:rsidP="00CF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21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Петровна Какорина, </w:t>
      </w:r>
      <w:r w:rsidR="008709B8" w:rsidRPr="00271217">
        <w:rPr>
          <w:rFonts w:ascii="Times New Roman" w:hAnsi="Times New Roman" w:cs="Times New Roman"/>
          <w:bCs/>
          <w:sz w:val="28"/>
          <w:szCs w:val="28"/>
        </w:rPr>
        <w:t xml:space="preserve">д.м.н., профессор, </w:t>
      </w:r>
      <w:r w:rsidRPr="00271217">
        <w:rPr>
          <w:rFonts w:ascii="Times New Roman" w:hAnsi="Times New Roman" w:cs="Times New Roman"/>
          <w:bCs/>
          <w:sz w:val="28"/>
          <w:szCs w:val="28"/>
        </w:rPr>
        <w:t>з</w:t>
      </w:r>
      <w:r w:rsidR="00AF1BE2" w:rsidRPr="00271217">
        <w:rPr>
          <w:rFonts w:ascii="Times New Roman" w:hAnsi="Times New Roman" w:cs="Times New Roman"/>
          <w:bCs/>
          <w:sz w:val="28"/>
          <w:szCs w:val="28"/>
        </w:rPr>
        <w:t>аместитель директора</w:t>
      </w:r>
      <w:r w:rsidR="008709B8" w:rsidRPr="00271217">
        <w:rPr>
          <w:rFonts w:ascii="Times New Roman" w:hAnsi="Times New Roman" w:cs="Times New Roman"/>
          <w:bCs/>
          <w:sz w:val="28"/>
          <w:szCs w:val="28"/>
        </w:rPr>
        <w:t xml:space="preserve"> МОНИКИ</w:t>
      </w:r>
      <w:r w:rsidR="00AF1BE2" w:rsidRPr="00271217">
        <w:rPr>
          <w:rFonts w:ascii="Times New Roman" w:hAnsi="Times New Roman" w:cs="Times New Roman"/>
          <w:bCs/>
          <w:sz w:val="28"/>
          <w:szCs w:val="28"/>
        </w:rPr>
        <w:t xml:space="preserve"> по науке и международным связям</w:t>
      </w:r>
      <w:r w:rsidR="000E6F30" w:rsidRPr="00271217">
        <w:rPr>
          <w:rFonts w:ascii="Times New Roman" w:hAnsi="Times New Roman" w:cs="Times New Roman"/>
          <w:bCs/>
          <w:sz w:val="28"/>
          <w:szCs w:val="28"/>
        </w:rPr>
        <w:t>;</w:t>
      </w:r>
      <w:r w:rsidR="00AF1BE2" w:rsidRPr="0027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3C7DF4" w14:textId="77777777" w:rsidR="008709B8" w:rsidRPr="00271217" w:rsidRDefault="008709B8" w:rsidP="00CF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B15EA" w14:textId="44FAA56F" w:rsidR="00974A4D" w:rsidRPr="00271217" w:rsidRDefault="002A1AD2" w:rsidP="00CF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2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Члены организационного комитета:</w:t>
      </w:r>
    </w:p>
    <w:p w14:paraId="1D11AC02" w14:textId="045B95EC" w:rsidR="00183CDF" w:rsidRPr="00271217" w:rsidRDefault="00CF77FA" w:rsidP="00CF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Агладзе Констанин Игоревич,</w:t>
      </w:r>
      <w:r w:rsidRPr="0027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BE2" w:rsidRPr="00271217">
        <w:rPr>
          <w:rFonts w:ascii="Times New Roman" w:hAnsi="Times New Roman" w:cs="Times New Roman"/>
          <w:bCs/>
          <w:sz w:val="28"/>
          <w:szCs w:val="28"/>
        </w:rPr>
        <w:t>д.б.н., профессор, руководитель лаборатории</w:t>
      </w:r>
      <w:r w:rsidR="00AF1BE2" w:rsidRPr="00271217">
        <w:rPr>
          <w:rFonts w:ascii="Times New Roman" w:hAnsi="Times New Roman" w:cs="Times New Roman"/>
          <w:sz w:val="28"/>
          <w:szCs w:val="28"/>
        </w:rPr>
        <w:t xml:space="preserve"> молекулярно-клеточной диагностики</w:t>
      </w:r>
      <w:r w:rsidR="000E6F30" w:rsidRPr="00271217">
        <w:rPr>
          <w:rFonts w:ascii="Times New Roman" w:hAnsi="Times New Roman" w:cs="Times New Roman"/>
          <w:sz w:val="28"/>
          <w:szCs w:val="28"/>
        </w:rPr>
        <w:t>;</w:t>
      </w:r>
    </w:p>
    <w:p w14:paraId="52253159" w14:textId="77777777" w:rsidR="000E6F30" w:rsidRPr="00271217" w:rsidRDefault="000E6F30" w:rsidP="00CF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C67A7" w14:textId="4F5D6AB7" w:rsidR="00D64B6C" w:rsidRDefault="00F2764E" w:rsidP="0027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 xml:space="preserve">Ерофеева Светлана Борисовна, </w:t>
      </w:r>
      <w:r w:rsidR="008709B8" w:rsidRPr="00271217">
        <w:rPr>
          <w:rFonts w:ascii="Times New Roman" w:hAnsi="Times New Roman" w:cs="Times New Roman"/>
          <w:sz w:val="28"/>
          <w:szCs w:val="28"/>
        </w:rPr>
        <w:t>к.м.н., врач-клинический фармаколог, профессор кафедры фундаментальной и прикладной медицинской деятельности с курсом клинической фармакологии, руководитель отдела экспериментальных и клинических исследований МОНИКИ</w:t>
      </w:r>
      <w:r w:rsidR="00271217" w:rsidRPr="00271217">
        <w:rPr>
          <w:rFonts w:ascii="Times New Roman" w:hAnsi="Times New Roman" w:cs="Times New Roman"/>
          <w:sz w:val="28"/>
          <w:szCs w:val="28"/>
        </w:rPr>
        <w:t>.</w:t>
      </w:r>
      <w:r w:rsidR="00271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C2A1D" w14:textId="77777777" w:rsidR="00271217" w:rsidRPr="00271217" w:rsidRDefault="00271217" w:rsidP="0027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14F2D" w14:textId="5638BBF7" w:rsidR="00D64B6C" w:rsidRPr="00271217" w:rsidRDefault="00CF77FA" w:rsidP="00097F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  <w:t>Н</w:t>
      </w:r>
      <w:r w:rsidR="000E6F30" w:rsidRPr="00271217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  <w:t xml:space="preserve">АУЧНАЯ </w:t>
      </w:r>
      <w:r w:rsidR="00271217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  <w:t>П</w:t>
      </w:r>
      <w:r w:rsidR="000E6F30" w:rsidRPr="00271217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  <w:t>РОГРАММА</w:t>
      </w:r>
      <w:r w:rsidR="003D4C07" w:rsidRPr="00271217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ru-RU"/>
        </w:rPr>
        <w:t>:</w:t>
      </w:r>
    </w:p>
    <w:p w14:paraId="3FD76590" w14:textId="77777777" w:rsidR="00D407AA" w:rsidRPr="00271217" w:rsidRDefault="00D407AA" w:rsidP="00097F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56014A9" w14:textId="77777777" w:rsidR="00D407AA" w:rsidRPr="00271217" w:rsidRDefault="00D407AA" w:rsidP="00097F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17">
        <w:rPr>
          <w:rFonts w:ascii="Times New Roman" w:hAnsi="Times New Roman" w:cs="Times New Roman"/>
          <w:b/>
          <w:sz w:val="28"/>
          <w:szCs w:val="28"/>
        </w:rPr>
        <w:t>13.30-13.35 Вступительное слово Константина Игоревича Агладзе</w:t>
      </w:r>
    </w:p>
    <w:p w14:paraId="12057EF3" w14:textId="77777777" w:rsidR="009E1751" w:rsidRPr="00271217" w:rsidRDefault="009E1751" w:rsidP="00097F5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3E4CD" w14:textId="60C83B7A" w:rsidR="00717390" w:rsidRPr="00271217" w:rsidRDefault="00717390" w:rsidP="00271217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13.3</w:t>
      </w:r>
      <w:r w:rsidR="002A17DE"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</w:t>
      </w:r>
      <w:r w:rsidR="00F2764E"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-14.0</w:t>
      </w:r>
      <w:r w:rsidR="002A17DE"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5</w:t>
      </w: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</w:t>
      </w:r>
      <w:r w:rsid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ОСТЕРНАЯ СЕССИЯ</w:t>
      </w: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14:paraId="7CCD72F9" w14:textId="77777777" w:rsidR="00717390" w:rsidRPr="00271217" w:rsidRDefault="00717390" w:rsidP="00271217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</w:pPr>
    </w:p>
    <w:p w14:paraId="70C0A6E0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Мифтахова Алсу Тагировна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 4 курса МФТИ ФБМФ</w:t>
      </w:r>
    </w:p>
    <w:p w14:paraId="29CED949" w14:textId="77777777" w:rsidR="00717390" w:rsidRPr="00271217" w:rsidRDefault="00717390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"Исследование влияния нового производного азобензола на неонатальные кардиомиоциты" </w:t>
      </w:r>
    </w:p>
    <w:p w14:paraId="7F728D5F" w14:textId="77777777" w:rsidR="00183CDF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8A67D21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Захарчук Александр Андреевич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 4 курса МФТИ ФБМФ</w:t>
      </w:r>
    </w:p>
    <w:p w14:paraId="561B527F" w14:textId="77777777" w:rsidR="00717390" w:rsidRPr="00271217" w:rsidRDefault="00717390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"Исследование культур нейронов гиппокампа под действием внешних факторов" </w:t>
      </w:r>
    </w:p>
    <w:p w14:paraId="7138C779" w14:textId="77777777" w:rsidR="00183CDF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A495808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Робустова Софья Дмитриевна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студентка МФТИ</w:t>
      </w:r>
    </w:p>
    <w:p w14:paraId="5AC2F41C" w14:textId="77777777" w:rsidR="00717390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инфарктной модели крысы для тестирования лекарственной и клеточной терапии повреждений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41BC1C6" w14:textId="77777777" w:rsidR="00183CDF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7E5761D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Чекалина Светлана Дмитриевна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студентка МФТИ</w:t>
      </w:r>
    </w:p>
    <w:p w14:paraId="78F0FE50" w14:textId="77777777" w:rsidR="00717390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Исследование структурных особенностей кардиомиоцитов и их морфологическое описание с помощью совмещенных методов атомно-силово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и флуоресцентной микроскопии"</w:t>
      </w:r>
    </w:p>
    <w:p w14:paraId="505943B7" w14:textId="77777777" w:rsidR="00183CDF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8798AD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Джабраилов Виталий Дмитриевич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 МФТИ</w:t>
      </w:r>
    </w:p>
    <w:p w14:paraId="6BF8EC7A" w14:textId="77777777" w:rsidR="00717390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методики неинвазивной кардиостимуляции ткани на основе термоканалов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</w:p>
    <w:p w14:paraId="4794F709" w14:textId="77777777" w:rsidR="00183CDF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8D5F1B5" w14:textId="77777777" w:rsidR="00717390" w:rsidRPr="00271217" w:rsidRDefault="00717390" w:rsidP="007173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Подгурская Алиса Дмитриевна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к.б.н., м.н.с. лаборатории молекулярно-клеточной диагностики МОНИКИ</w:t>
      </w:r>
    </w:p>
    <w:p w14:paraId="02A673A4" w14:textId="77777777" w:rsidR="00717390" w:rsidRPr="00271217" w:rsidRDefault="00183CDF" w:rsidP="0071739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Биологическая активность новых производных пиридоксина и фумаровой кислоты - активаторов транскрипционного фактора Nrf2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</w:p>
    <w:p w14:paraId="46AF079C" w14:textId="77777777" w:rsidR="00717390" w:rsidRPr="00271217" w:rsidRDefault="00717390" w:rsidP="00F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3CBE2" w14:textId="75BAEC62" w:rsidR="00F2086C" w:rsidRPr="00271217" w:rsidRDefault="00F2086C" w:rsidP="00271217">
      <w:pPr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</w:t>
      </w:r>
      <w:r w:rsidR="00271217"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СТНЫЕ ДОКЛАДЫ</w:t>
      </w:r>
      <w:r w:rsidRPr="0027121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14:paraId="49717046" w14:textId="3AB83BA1" w:rsidR="00F2086C" w:rsidRPr="00271217" w:rsidRDefault="001B0869" w:rsidP="002B4C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14.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10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-14</w:t>
      </w:r>
      <w:r w:rsidR="000E6F30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2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2086C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Охрименко Иван Станиславович</w:t>
      </w:r>
      <w:r w:rsidR="00F2086C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Старший научный сотрудник-заведующий лабораторией, Лаборатория старения и возрастных нейродегенеративных заболеваний МФТИ, Кандидат физико-математических наук</w:t>
      </w:r>
    </w:p>
    <w:p w14:paraId="1FECF8BC" w14:textId="77777777" w:rsidR="002A17DE" w:rsidRPr="00271217" w:rsidRDefault="00617D22" w:rsidP="002B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F2086C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активности митохондрий в присутствии перс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пективных лекарственных средств"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610F0CD3" w14:textId="77777777" w:rsidR="002A17DE" w:rsidRPr="00271217" w:rsidRDefault="002A17DE" w:rsidP="002B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96BF443" w14:textId="529D5886" w:rsidR="00F2086C" w:rsidRPr="00271217" w:rsidRDefault="000E6F30" w:rsidP="002B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14.25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5D86809C" w14:textId="77777777" w:rsidR="00617D22" w:rsidRPr="00271217" w:rsidRDefault="00617D22" w:rsidP="00F2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C00CB73" w14:textId="63B437B3" w:rsidR="00F2086C" w:rsidRPr="00271217" w:rsidRDefault="001B0869" w:rsidP="002B4C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14.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30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-14</w:t>
      </w:r>
      <w:r w:rsidR="000E6F30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4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2086C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Бочаров Эдуард Валерьевич</w:t>
      </w:r>
      <w:r w:rsidR="00F2086C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Старший научный сотрудник, Центр исследований молекулярных механизмов старения и возрастных заболеваний МФТИ, Доктор физико-математических наук. Главный научный сотрудник, заведующий лабораторией Лаборатория биомолекулярной ЯМР-спектроскопии Институт биоорганической химии им. академиков М.М. Шемякина и Ю.А. Овчинникова Российской академии наук (ИБХ РАН)</w:t>
      </w:r>
    </w:p>
    <w:p w14:paraId="1589A809" w14:textId="77777777" w:rsidR="00F2086C" w:rsidRPr="00271217" w:rsidRDefault="00617D22" w:rsidP="002B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115AC5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Структурные основы передачи сигнала посредством трансмембранного домена битопных рецепторов в норме и патологии"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D003005" w14:textId="77777777" w:rsidR="002A17DE" w:rsidRPr="00271217" w:rsidRDefault="002A17DE" w:rsidP="002B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BD56A0A" w14:textId="741EF838" w:rsidR="00617D22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14.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4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2E396EDA" w14:textId="77777777" w:rsidR="000E6F30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551E536" w14:textId="77777777" w:rsidR="00617D22" w:rsidRPr="00271217" w:rsidRDefault="001B0869" w:rsidP="002B4C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14.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50-15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617D22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Нестеров Семён Валерьевич</w:t>
      </w:r>
      <w:r w:rsidR="00617D22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к.б.н., старший научный сотрудник лаборатории молекулярной биоэнергетики НИЦ "Курчатовский институт"</w:t>
      </w:r>
    </w:p>
    <w:p w14:paraId="61D331E4" w14:textId="77777777" w:rsidR="000562AC" w:rsidRPr="00271217" w:rsidRDefault="00617D22" w:rsidP="000562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"Структура и функции надмолекулярных ферментных комплексов в митохондриях сердца"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E2DD99B" w14:textId="77777777" w:rsidR="002A17DE" w:rsidRPr="00271217" w:rsidRDefault="002A17DE" w:rsidP="000562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021116" w14:textId="6B214BAF" w:rsidR="002A17DE" w:rsidRPr="00271217" w:rsidRDefault="000E6F30" w:rsidP="002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5.05 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ВОПРОСЫ И ОТВЕТЫ</w:t>
      </w:r>
    </w:p>
    <w:p w14:paraId="2A56438C" w14:textId="77777777" w:rsidR="000562AC" w:rsidRPr="00271217" w:rsidRDefault="000562AC" w:rsidP="000562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A6A216F" w14:textId="77777777" w:rsidR="00616A2D" w:rsidRPr="00271217" w:rsidRDefault="001B0869" w:rsidP="000562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0-15.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2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616A2D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Слотвицкий Михаил Михайлович</w:t>
      </w:r>
      <w:r w:rsidR="00616A2D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к.ф.-м.н., старший научный сотрудник лаборатории экспериментальной и клеточной медицины МФТИ, м.н.с. лаборатории молекулярно-клеточной диагностики МОНИКИ </w:t>
      </w:r>
    </w:p>
    <w:p w14:paraId="6491756A" w14:textId="77777777" w:rsidR="003016E8" w:rsidRPr="00271217" w:rsidRDefault="00616A2D" w:rsidP="003016E8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"Исследование роли внутриклеточной кальциевой динамики в формировании гипертрофической кардиомиопатии на модели индуцированных пациент-специфичных кардиомиоцитов" </w:t>
      </w:r>
    </w:p>
    <w:p w14:paraId="3B525866" w14:textId="77777777" w:rsidR="002A17DE" w:rsidRPr="00271217" w:rsidRDefault="002A17DE" w:rsidP="003016E8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1160251" w14:textId="4FD667B8" w:rsidR="002A17DE" w:rsidRPr="00271217" w:rsidRDefault="000E6F30" w:rsidP="002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15.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2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2463BF49" w14:textId="77777777" w:rsidR="002A17DE" w:rsidRPr="00271217" w:rsidRDefault="002A17DE" w:rsidP="002A17D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1AE0F8A" w14:textId="77777777" w:rsidR="00617D22" w:rsidRPr="00271217" w:rsidRDefault="002A17DE" w:rsidP="003016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t>15.25</w:t>
      </w:r>
      <w:r w:rsidR="000562AC" w:rsidRPr="0027121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t>-15.</w:t>
      </w:r>
      <w:r w:rsidRPr="0027121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t>35</w:t>
      </w:r>
      <w:r w:rsidR="000562AC" w:rsidRPr="0027121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617D22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Коваленко Сандаара Георгиевна</w:t>
      </w:r>
      <w:r w:rsidR="00617D22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к.ф.-м.н., сотрудник лаборатории экспериментальной и клеточной медицины МФТИ, м.н.с. лаборатории молекулярно-клеточной диагностики МОНИКИ</w:t>
      </w:r>
    </w:p>
    <w:p w14:paraId="2D96E791" w14:textId="77777777" w:rsidR="002A17DE" w:rsidRPr="00271217" w:rsidRDefault="00617D22" w:rsidP="002B4CF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"Исследование влияния перспективных лекарственных веществ на кар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диомиоциты методом пэтч-кламп" </w:t>
      </w:r>
    </w:p>
    <w:p w14:paraId="113E75A1" w14:textId="77777777" w:rsidR="002A17DE" w:rsidRPr="00271217" w:rsidRDefault="002A17DE" w:rsidP="002B4CF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F3885F2" w14:textId="65ECB271" w:rsidR="00616A2D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Hlk192767922"/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15.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35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bookmarkEnd w:id="0"/>
    <w:p w14:paraId="16777E6A" w14:textId="77777777" w:rsidR="00616A2D" w:rsidRPr="00271217" w:rsidRDefault="00616A2D" w:rsidP="002B4C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13978C3" w14:textId="77777777" w:rsidR="00616A2D" w:rsidRPr="00271217" w:rsidRDefault="000562AC" w:rsidP="00432B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15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.4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0-15.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616A2D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Турчанинова Елена Александровна</w:t>
      </w:r>
      <w:r w:rsidR="00616A2D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аспирантка МФТИ</w:t>
      </w:r>
    </w:p>
    <w:p w14:paraId="14DA728F" w14:textId="77777777" w:rsidR="00616A2D" w:rsidRPr="00271217" w:rsidRDefault="002B4CF3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616A2D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новых протоколов химической трансдифференцировки фибробластов в кардиомиоциты с помощью биоинформатического прогнозирования сигнальных путей</w:t>
      </w: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616A2D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14:paraId="1B69A7C0" w14:textId="77777777" w:rsidR="002A17DE" w:rsidRPr="00271217" w:rsidRDefault="002A17DE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D264ECA" w14:textId="45A256B9" w:rsidR="000E6F30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15.5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7117753B" w14:textId="77777777" w:rsidR="000E6F30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8E807A1" w14:textId="0341659C" w:rsidR="00617D22" w:rsidRPr="00271217" w:rsidRDefault="000562AC" w:rsidP="000E6F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15.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55-16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05</w:t>
      </w:r>
      <w:r w:rsidR="000E6F30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 xml:space="preserve"> </w:t>
      </w:r>
      <w:r w:rsidR="00617D22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Синицина Анастасия Павловна</w:t>
      </w:r>
      <w:r w:rsidR="00617D22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F23CF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студентка МФТИ</w:t>
      </w:r>
    </w:p>
    <w:p w14:paraId="5879863A" w14:textId="77777777" w:rsidR="00616A2D" w:rsidRPr="00271217" w:rsidRDefault="00617D22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"Пациент-ориентированная компьютерная модель сравнения проведения возбуждения в норме и при длительном сохранении фибрилляции предсердий"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14:paraId="491F37A3" w14:textId="77777777" w:rsidR="002A17DE" w:rsidRPr="00271217" w:rsidRDefault="002A17DE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DA63684" w14:textId="451CF624" w:rsidR="002A17DE" w:rsidRPr="00271217" w:rsidRDefault="000E6F30" w:rsidP="002A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6.05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7C8638AC" w14:textId="77777777" w:rsidR="00616A2D" w:rsidRPr="00271217" w:rsidRDefault="00616A2D" w:rsidP="002B4C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44390CB4" w14:textId="440B0C53" w:rsidR="00BB4E3D" w:rsidRPr="00271217" w:rsidRDefault="000E6F30" w:rsidP="00432B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6</w:t>
      </w:r>
      <w:r w:rsidR="000562AC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0</w:t>
      </w:r>
      <w:r w:rsidR="002A17DE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-16</w:t>
      </w:r>
      <w:r w:rsidR="000562AC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.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30</w:t>
      </w:r>
      <w:r w:rsidR="000562AC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B4E3D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Бричагина Алина Андреевна</w:t>
      </w:r>
      <w:r w:rsidR="008F23CF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студентка МФТИ</w:t>
      </w:r>
    </w:p>
    <w:p w14:paraId="5BA936B9" w14:textId="77777777" w:rsidR="00616A2D" w:rsidRPr="00271217" w:rsidRDefault="00BB4E3D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"Нейробиологические особенности гиппокампа у крыс устойчивых и предрасположенных к ПТСР"</w:t>
      </w:r>
      <w:r w:rsidR="00717390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5A52F2D" w14:textId="77777777" w:rsidR="002A17DE" w:rsidRPr="00271217" w:rsidRDefault="002A17DE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8D19407" w14:textId="77529C7F" w:rsidR="00616A2D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16.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3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760CA488" w14:textId="77777777" w:rsidR="000E6F30" w:rsidRPr="00271217" w:rsidRDefault="000E6F30" w:rsidP="000E6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B28BBC4" w14:textId="509A35EC" w:rsidR="00A00ED4" w:rsidRPr="00271217" w:rsidRDefault="002A17DE" w:rsidP="00432B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16.3</w:t>
      </w:r>
      <w:r w:rsidR="000E6F30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="000562AC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-16.</w:t>
      </w:r>
      <w:r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4</w:t>
      </w:r>
      <w:r w:rsidR="000E6F30" w:rsidRPr="00271217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u w:val="single"/>
          <w:lang w:eastAsia="ru-RU"/>
        </w:rPr>
        <w:t>5</w:t>
      </w:r>
      <w:r w:rsidR="000562AC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A00ED4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Качан Валерия Сергеевна</w:t>
      </w:r>
      <w:r w:rsidR="000344DA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студентка МФТИ</w:t>
      </w:r>
    </w:p>
    <w:p w14:paraId="54B82545" w14:textId="4AB3002B" w:rsidR="00A00ED4" w:rsidRPr="00271217" w:rsidRDefault="00616A2D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</w:t>
      </w:r>
      <w:r w:rsidR="00A00ED4" w:rsidRP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уровня НАДН как маркера ишемического повреждения в донорских органах</w:t>
      </w:r>
      <w:r w:rsidR="00271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77AA474" w14:textId="77777777" w:rsidR="002A17DE" w:rsidRPr="00271217" w:rsidRDefault="002A17DE" w:rsidP="002B4CF3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5EE2637" w14:textId="0164909B" w:rsidR="000E6F30" w:rsidRPr="00271217" w:rsidRDefault="000E6F30" w:rsidP="000E6F30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lastRenderedPageBreak/>
        <w:t>16.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45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ВОПРОСЫ И ОТВЕТЫ</w:t>
      </w:r>
    </w:p>
    <w:p w14:paraId="1CE05A16" w14:textId="77777777" w:rsidR="000E6F30" w:rsidRPr="00271217" w:rsidRDefault="002A17DE" w:rsidP="0027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16.5</w:t>
      </w:r>
      <w:r w:rsidR="000E6F30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-17.00</w:t>
      </w: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Подведение итогов постерной сессии</w:t>
      </w:r>
      <w:r w:rsidR="000E6F30"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14:paraId="7C6A4C19" w14:textId="56051AC2" w:rsidR="002A17DE" w:rsidRPr="00271217" w:rsidRDefault="002A17DE" w:rsidP="005A1522">
      <w:pPr>
        <w:pStyle w:val="a3"/>
        <w:shd w:val="clear" w:color="auto" w:fill="FFFFFF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712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Ерофеевой Светланой Борисовной</w:t>
      </w:r>
    </w:p>
    <w:sectPr w:rsidR="002A17DE" w:rsidRPr="002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4ADE"/>
    <w:multiLevelType w:val="hybridMultilevel"/>
    <w:tmpl w:val="D398EB6E"/>
    <w:lvl w:ilvl="0" w:tplc="1AC8C1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4542F63"/>
    <w:multiLevelType w:val="hybridMultilevel"/>
    <w:tmpl w:val="E28CA1D8"/>
    <w:lvl w:ilvl="0" w:tplc="7278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27C13"/>
    <w:multiLevelType w:val="hybridMultilevel"/>
    <w:tmpl w:val="27B48F46"/>
    <w:lvl w:ilvl="0" w:tplc="1AC8C1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46E04"/>
    <w:multiLevelType w:val="hybridMultilevel"/>
    <w:tmpl w:val="1F86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E5324"/>
    <w:multiLevelType w:val="hybridMultilevel"/>
    <w:tmpl w:val="86F8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750C"/>
    <w:multiLevelType w:val="hybridMultilevel"/>
    <w:tmpl w:val="F49A45EE"/>
    <w:lvl w:ilvl="0" w:tplc="57CA38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8679">
    <w:abstractNumId w:val="4"/>
  </w:num>
  <w:num w:numId="2" w16cid:durableId="220409112">
    <w:abstractNumId w:val="5"/>
  </w:num>
  <w:num w:numId="3" w16cid:durableId="301808468">
    <w:abstractNumId w:val="1"/>
  </w:num>
  <w:num w:numId="4" w16cid:durableId="1348409822">
    <w:abstractNumId w:val="3"/>
  </w:num>
  <w:num w:numId="5" w16cid:durableId="382489553">
    <w:abstractNumId w:val="2"/>
  </w:num>
  <w:num w:numId="6" w16cid:durableId="23313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A4"/>
    <w:rsid w:val="000344DA"/>
    <w:rsid w:val="000562AC"/>
    <w:rsid w:val="00067E83"/>
    <w:rsid w:val="00097F5F"/>
    <w:rsid w:val="000E6F30"/>
    <w:rsid w:val="0011274B"/>
    <w:rsid w:val="00115AC5"/>
    <w:rsid w:val="00130AEE"/>
    <w:rsid w:val="001333C6"/>
    <w:rsid w:val="00183CDF"/>
    <w:rsid w:val="001B0869"/>
    <w:rsid w:val="001D0B4D"/>
    <w:rsid w:val="0022417E"/>
    <w:rsid w:val="00271217"/>
    <w:rsid w:val="002977BA"/>
    <w:rsid w:val="002A17DE"/>
    <w:rsid w:val="002A1AD2"/>
    <w:rsid w:val="002B4CF3"/>
    <w:rsid w:val="003016E8"/>
    <w:rsid w:val="00344ADF"/>
    <w:rsid w:val="00350F86"/>
    <w:rsid w:val="00385A23"/>
    <w:rsid w:val="003B56D7"/>
    <w:rsid w:val="003D4C07"/>
    <w:rsid w:val="003E2008"/>
    <w:rsid w:val="00405A56"/>
    <w:rsid w:val="004221A0"/>
    <w:rsid w:val="00432BAE"/>
    <w:rsid w:val="0044004E"/>
    <w:rsid w:val="0045729B"/>
    <w:rsid w:val="004620D9"/>
    <w:rsid w:val="004A666B"/>
    <w:rsid w:val="0054732B"/>
    <w:rsid w:val="005835B9"/>
    <w:rsid w:val="005A1522"/>
    <w:rsid w:val="00616A2D"/>
    <w:rsid w:val="00617D22"/>
    <w:rsid w:val="007066F1"/>
    <w:rsid w:val="00717390"/>
    <w:rsid w:val="0071770D"/>
    <w:rsid w:val="00805DA4"/>
    <w:rsid w:val="008709B8"/>
    <w:rsid w:val="008F23CF"/>
    <w:rsid w:val="008F3828"/>
    <w:rsid w:val="00974A4D"/>
    <w:rsid w:val="00977A28"/>
    <w:rsid w:val="009817A8"/>
    <w:rsid w:val="009E1751"/>
    <w:rsid w:val="00A00ED4"/>
    <w:rsid w:val="00A87A7E"/>
    <w:rsid w:val="00AE1E93"/>
    <w:rsid w:val="00AF1BE2"/>
    <w:rsid w:val="00BB4E3D"/>
    <w:rsid w:val="00C72200"/>
    <w:rsid w:val="00CF77FA"/>
    <w:rsid w:val="00D30C51"/>
    <w:rsid w:val="00D407AA"/>
    <w:rsid w:val="00D54E53"/>
    <w:rsid w:val="00D64B6C"/>
    <w:rsid w:val="00D95D65"/>
    <w:rsid w:val="00E06EC6"/>
    <w:rsid w:val="00E07278"/>
    <w:rsid w:val="00F2086C"/>
    <w:rsid w:val="00F2764E"/>
    <w:rsid w:val="00F45FA3"/>
    <w:rsid w:val="0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ED1A"/>
  <w15:chartTrackingRefBased/>
  <w15:docId w15:val="{D7E41007-A848-4420-BC49-A83BEB5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6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3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8F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3</cp:revision>
  <dcterms:created xsi:type="dcterms:W3CDTF">2025-03-13T11:09:00Z</dcterms:created>
  <dcterms:modified xsi:type="dcterms:W3CDTF">2025-03-13T11:27:00Z</dcterms:modified>
</cp:coreProperties>
</file>